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7C0" w:rsidRPr="00AB3103" w:rsidRDefault="002307C0" w:rsidP="0072758F">
      <w:pPr>
        <w:pStyle w:val="Heading1"/>
        <w:rPr>
          <w:sz w:val="28"/>
          <w:szCs w:val="28"/>
        </w:rPr>
      </w:pPr>
      <w:r w:rsidRPr="00AB3103">
        <w:rPr>
          <w:sz w:val="28"/>
          <w:szCs w:val="28"/>
        </w:rPr>
        <w:t xml:space="preserve">Міністерство </w:t>
      </w:r>
      <w:r>
        <w:rPr>
          <w:sz w:val="28"/>
          <w:szCs w:val="28"/>
        </w:rPr>
        <w:t>освіти і науки</w:t>
      </w:r>
      <w:r w:rsidRPr="00AB3103">
        <w:rPr>
          <w:sz w:val="28"/>
          <w:szCs w:val="28"/>
        </w:rPr>
        <w:t xml:space="preserve"> України</w:t>
      </w:r>
    </w:p>
    <w:p w:rsidR="002307C0" w:rsidRPr="00AB3103" w:rsidRDefault="002307C0" w:rsidP="0072758F">
      <w:pPr>
        <w:pStyle w:val="Heading1"/>
        <w:ind w:left="-360" w:firstLine="360"/>
        <w:rPr>
          <w:sz w:val="28"/>
          <w:szCs w:val="28"/>
        </w:rPr>
      </w:pPr>
      <w:r w:rsidRPr="00AB3103">
        <w:rPr>
          <w:sz w:val="28"/>
          <w:szCs w:val="28"/>
        </w:rPr>
        <w:t xml:space="preserve">Управління освіти і науки Одеської обласної державної адміністрації </w:t>
      </w:r>
    </w:p>
    <w:p w:rsidR="002307C0" w:rsidRPr="001061BB" w:rsidRDefault="002307C0" w:rsidP="0072758F">
      <w:pPr>
        <w:pStyle w:val="Heading1"/>
        <w:rPr>
          <w:sz w:val="32"/>
        </w:rPr>
      </w:pPr>
      <w:r w:rsidRPr="00AB3103">
        <w:rPr>
          <w:sz w:val="28"/>
          <w:szCs w:val="28"/>
        </w:rPr>
        <w:t>Одеський обласний інститут удосконалення вчителів</w:t>
      </w:r>
    </w:p>
    <w:p w:rsidR="002307C0" w:rsidRDefault="002307C0" w:rsidP="0072758F">
      <w:pPr>
        <w:pStyle w:val="Heading1"/>
        <w:rPr>
          <w:sz w:val="28"/>
          <w:szCs w:val="28"/>
        </w:rPr>
      </w:pPr>
    </w:p>
    <w:p w:rsidR="002307C0" w:rsidRPr="00AB3103" w:rsidRDefault="002307C0" w:rsidP="0072758F">
      <w:pPr>
        <w:pStyle w:val="Heading1"/>
        <w:rPr>
          <w:sz w:val="28"/>
          <w:szCs w:val="28"/>
        </w:rPr>
      </w:pPr>
      <w:r w:rsidRPr="00AB3103">
        <w:rPr>
          <w:sz w:val="28"/>
          <w:szCs w:val="28"/>
        </w:rPr>
        <w:t xml:space="preserve">Всеукраїнська Інтернет-олімпіада з </w:t>
      </w:r>
      <w:r>
        <w:rPr>
          <w:sz w:val="28"/>
          <w:szCs w:val="28"/>
        </w:rPr>
        <w:t>економіки</w:t>
      </w:r>
    </w:p>
    <w:p w:rsidR="002307C0" w:rsidRPr="00AB3103" w:rsidRDefault="002307C0" w:rsidP="0072758F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І (заочний) тур 2013</w:t>
      </w:r>
      <w:r w:rsidRPr="00AB3103">
        <w:rPr>
          <w:sz w:val="28"/>
          <w:szCs w:val="28"/>
        </w:rPr>
        <w:t xml:space="preserve"> рік</w:t>
      </w:r>
    </w:p>
    <w:p w:rsidR="002307C0" w:rsidRPr="00AB3103" w:rsidRDefault="002307C0" w:rsidP="0072758F">
      <w:pPr>
        <w:rPr>
          <w:b/>
          <w:bCs/>
          <w:i/>
          <w:sz w:val="28"/>
          <w:lang w:val="uk-UA"/>
        </w:rPr>
      </w:pPr>
    </w:p>
    <w:p w:rsidR="002307C0" w:rsidRPr="004C65AA" w:rsidRDefault="002307C0" w:rsidP="0072758F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  <w:lang w:val="uk-UA"/>
        </w:rPr>
        <w:t xml:space="preserve">10 </w:t>
      </w:r>
      <w:r w:rsidRPr="00AB3103">
        <w:rPr>
          <w:b/>
          <w:bCs/>
          <w:i/>
          <w:sz w:val="28"/>
          <w:lang w:val="uk-UA"/>
        </w:rPr>
        <w:t xml:space="preserve"> </w:t>
      </w:r>
      <w:r w:rsidRPr="004C65AA">
        <w:rPr>
          <w:b/>
          <w:bCs/>
          <w:i/>
          <w:sz w:val="28"/>
        </w:rPr>
        <w:t>клас</w:t>
      </w:r>
    </w:p>
    <w:p w:rsidR="002307C0" w:rsidRPr="001061BB" w:rsidRDefault="002307C0" w:rsidP="0072758F">
      <w:pPr>
        <w:pStyle w:val="Heading1"/>
        <w:rPr>
          <w:sz w:val="32"/>
        </w:rPr>
      </w:pPr>
      <w:r w:rsidRPr="001061BB">
        <w:rPr>
          <w:sz w:val="32"/>
        </w:rPr>
        <w:t>Завдання виконують учні, які перейшли в 10 клас</w:t>
      </w:r>
    </w:p>
    <w:p w:rsidR="002307C0" w:rsidRPr="001061BB" w:rsidRDefault="002307C0" w:rsidP="0072758F">
      <w:pPr>
        <w:pStyle w:val="Heading1"/>
        <w:rPr>
          <w:sz w:val="32"/>
        </w:rPr>
      </w:pPr>
      <w:r w:rsidRPr="001061BB">
        <w:rPr>
          <w:sz w:val="32"/>
        </w:rPr>
        <w:t xml:space="preserve"> (також дане завдання можуть виконувати учні </w:t>
      </w:r>
      <w:r>
        <w:rPr>
          <w:sz w:val="32"/>
        </w:rPr>
        <w:t>6, 7, 8, 9 класів)</w:t>
      </w:r>
    </w:p>
    <w:p w:rsidR="002307C0" w:rsidRDefault="002307C0" w:rsidP="0072758F">
      <w:pPr>
        <w:pStyle w:val="Heading1"/>
        <w:rPr>
          <w:sz w:val="32"/>
        </w:rPr>
      </w:pPr>
      <w:r>
        <w:rPr>
          <w:sz w:val="32"/>
        </w:rPr>
        <w:t>Роботи у</w:t>
      </w:r>
      <w:r w:rsidRPr="001061BB">
        <w:rPr>
          <w:sz w:val="32"/>
        </w:rPr>
        <w:t>чні</w:t>
      </w:r>
      <w:r>
        <w:rPr>
          <w:sz w:val="32"/>
        </w:rPr>
        <w:t>в</w:t>
      </w:r>
      <w:r w:rsidRPr="001061BB">
        <w:rPr>
          <w:sz w:val="32"/>
        </w:rPr>
        <w:t>, які перейшли в 11-і класи</w:t>
      </w:r>
      <w:r>
        <w:rPr>
          <w:sz w:val="32"/>
        </w:rPr>
        <w:t>,</w:t>
      </w:r>
      <w:r w:rsidRPr="001061BB">
        <w:rPr>
          <w:sz w:val="32"/>
        </w:rPr>
        <w:t xml:space="preserve"> не </w:t>
      </w:r>
      <w:r>
        <w:rPr>
          <w:sz w:val="32"/>
        </w:rPr>
        <w:t>приймаються</w:t>
      </w:r>
    </w:p>
    <w:p w:rsidR="002307C0" w:rsidRDefault="002307C0" w:rsidP="0072758F">
      <w:pPr>
        <w:jc w:val="center"/>
        <w:rPr>
          <w:b/>
          <w:u w:val="single"/>
          <w:lang w:val="uk-UA"/>
        </w:rPr>
      </w:pPr>
    </w:p>
    <w:p w:rsidR="002307C0" w:rsidRDefault="002307C0" w:rsidP="0072758F">
      <w:pPr>
        <w:jc w:val="both"/>
        <w:rPr>
          <w:b/>
          <w:lang w:val="uk-UA"/>
        </w:rPr>
      </w:pPr>
      <w:r>
        <w:rPr>
          <w:b/>
          <w:lang w:val="uk-UA"/>
        </w:rPr>
        <w:t>Завдання 1</w:t>
      </w:r>
    </w:p>
    <w:p w:rsidR="002307C0" w:rsidRDefault="002307C0" w:rsidP="001833B4">
      <w:pPr>
        <w:ind w:firstLine="708"/>
        <w:jc w:val="both"/>
        <w:rPr>
          <w:lang w:val="uk-UA"/>
        </w:rPr>
      </w:pPr>
      <w:r w:rsidRPr="0072758F">
        <w:rPr>
          <w:lang w:val="uk-UA"/>
        </w:rPr>
        <w:t>Функція пропозиції на кваліфікованому ринку праці описана рівнянням: L</w:t>
      </w:r>
      <w:r w:rsidRPr="0072758F">
        <w:rPr>
          <w:vertAlign w:val="superscript"/>
          <w:lang w:val="uk-UA"/>
        </w:rPr>
        <w:t xml:space="preserve">S </w:t>
      </w:r>
      <w:r w:rsidRPr="0072758F">
        <w:rPr>
          <w:lang w:val="uk-UA"/>
        </w:rPr>
        <w:t>= –400 + 10w; а функція попиту на працю: L</w:t>
      </w:r>
      <w:r w:rsidRPr="0072758F">
        <w:rPr>
          <w:vertAlign w:val="superscript"/>
          <w:lang w:val="uk-UA"/>
        </w:rPr>
        <w:t xml:space="preserve">D </w:t>
      </w:r>
      <w:r w:rsidRPr="0072758F">
        <w:rPr>
          <w:lang w:val="uk-UA"/>
        </w:rPr>
        <w:t>= 1010 – 20w. L</w:t>
      </w:r>
      <w:r w:rsidRPr="0072758F">
        <w:rPr>
          <w:vertAlign w:val="superscript"/>
          <w:lang w:val="uk-UA"/>
        </w:rPr>
        <w:t xml:space="preserve">S </w:t>
      </w:r>
      <w:r w:rsidRPr="0072758F">
        <w:rPr>
          <w:lang w:val="uk-UA"/>
        </w:rPr>
        <w:t>та L</w:t>
      </w:r>
      <w:r w:rsidRPr="0072758F">
        <w:rPr>
          <w:vertAlign w:val="superscript"/>
          <w:lang w:val="uk-UA"/>
        </w:rPr>
        <w:t>D</w:t>
      </w:r>
      <w:r w:rsidRPr="0072758F">
        <w:rPr>
          <w:lang w:val="uk-UA"/>
        </w:rPr>
        <w:t xml:space="preserve"> – кількість годин робочого часу, w – ставка годинної заробітної плати, гр. од. Фірма, що наймає працівників є монопсоністом на ринку праці, але готову продукцію реалізує на конкурентному ринку. </w:t>
      </w:r>
    </w:p>
    <w:p w:rsidR="002307C0" w:rsidRPr="0072758F" w:rsidRDefault="002307C0" w:rsidP="0072758F">
      <w:pPr>
        <w:ind w:firstLine="708"/>
        <w:jc w:val="both"/>
        <w:rPr>
          <w:lang w:val="uk-UA"/>
        </w:rPr>
      </w:pPr>
      <w:r w:rsidRPr="0072758F">
        <w:rPr>
          <w:lang w:val="uk-UA"/>
        </w:rPr>
        <w:t xml:space="preserve">Визначити: </w:t>
      </w:r>
    </w:p>
    <w:p w:rsidR="002307C0" w:rsidRPr="001833B4" w:rsidRDefault="002307C0" w:rsidP="001833B4">
      <w:pPr>
        <w:pStyle w:val="ListParagraph"/>
        <w:numPr>
          <w:ilvl w:val="0"/>
          <w:numId w:val="8"/>
        </w:numPr>
        <w:jc w:val="both"/>
        <w:rPr>
          <w:lang w:val="uk-UA"/>
        </w:rPr>
      </w:pPr>
      <w:r w:rsidRPr="001833B4">
        <w:rPr>
          <w:lang w:val="uk-UA"/>
        </w:rPr>
        <w:t xml:space="preserve"> кількість працівників, яких найме фірма, та ставку заробітної плати; </w:t>
      </w:r>
    </w:p>
    <w:p w:rsidR="002307C0" w:rsidRPr="001833B4" w:rsidRDefault="002307C0" w:rsidP="001833B4">
      <w:pPr>
        <w:pStyle w:val="ListParagraph"/>
        <w:numPr>
          <w:ilvl w:val="0"/>
          <w:numId w:val="8"/>
        </w:numPr>
        <w:jc w:val="both"/>
        <w:rPr>
          <w:lang w:val="uk-UA"/>
        </w:rPr>
      </w:pPr>
      <w:r w:rsidRPr="001833B4">
        <w:rPr>
          <w:lang w:val="uk-UA"/>
        </w:rPr>
        <w:t xml:space="preserve"> розмір ренти, яку отримають працівники; </w:t>
      </w:r>
    </w:p>
    <w:p w:rsidR="002307C0" w:rsidRPr="001833B4" w:rsidRDefault="002307C0" w:rsidP="001833B4">
      <w:pPr>
        <w:pStyle w:val="ListParagraph"/>
        <w:numPr>
          <w:ilvl w:val="0"/>
          <w:numId w:val="8"/>
        </w:numPr>
        <w:jc w:val="both"/>
        <w:rPr>
          <w:lang w:val="uk-UA"/>
        </w:rPr>
      </w:pPr>
      <w:r w:rsidRPr="001833B4">
        <w:rPr>
          <w:lang w:val="uk-UA"/>
        </w:rPr>
        <w:t xml:space="preserve"> кількість працівників, яких найме фірма, та ставку оплати праці, якщо працівники об'єднаються у профс</w:t>
      </w:r>
      <w:r>
        <w:rPr>
          <w:lang w:val="uk-UA"/>
        </w:rPr>
        <w:t>пілку</w:t>
      </w:r>
      <w:r w:rsidRPr="001833B4">
        <w:rPr>
          <w:lang w:val="uk-UA"/>
        </w:rPr>
        <w:t xml:space="preserve"> (буде виступати на ринку праці у якості монополіста); </w:t>
      </w:r>
    </w:p>
    <w:p w:rsidR="002307C0" w:rsidRPr="001833B4" w:rsidRDefault="002307C0" w:rsidP="001833B4">
      <w:pPr>
        <w:pStyle w:val="ListParagraph"/>
        <w:numPr>
          <w:ilvl w:val="0"/>
          <w:numId w:val="8"/>
        </w:numPr>
        <w:jc w:val="both"/>
        <w:rPr>
          <w:lang w:val="uk-UA"/>
        </w:rPr>
      </w:pPr>
      <w:r w:rsidRPr="001833B4">
        <w:rPr>
          <w:lang w:val="uk-UA"/>
        </w:rPr>
        <w:t xml:space="preserve"> побудувати графік, що ілюструє стан ринку праці за умов завдання в); визначити на графіку площу ренти; </w:t>
      </w:r>
    </w:p>
    <w:p w:rsidR="002307C0" w:rsidRPr="001833B4" w:rsidRDefault="002307C0" w:rsidP="001833B4">
      <w:pPr>
        <w:pStyle w:val="ListParagraph"/>
        <w:numPr>
          <w:ilvl w:val="0"/>
          <w:numId w:val="8"/>
        </w:numPr>
        <w:jc w:val="both"/>
        <w:rPr>
          <w:lang w:val="uk-UA"/>
        </w:rPr>
      </w:pPr>
      <w:r w:rsidRPr="001833B4">
        <w:rPr>
          <w:lang w:val="uk-UA"/>
        </w:rPr>
        <w:t xml:space="preserve"> розрахувати величину ренти, яку отримають працівники за умов завдання в).</w:t>
      </w:r>
    </w:p>
    <w:p w:rsidR="002307C0" w:rsidRPr="0072758F" w:rsidRDefault="002307C0" w:rsidP="0072758F">
      <w:pPr>
        <w:jc w:val="both"/>
        <w:rPr>
          <w:lang w:val="uk-UA"/>
        </w:rPr>
      </w:pPr>
    </w:p>
    <w:p w:rsidR="002307C0" w:rsidRPr="00612EAC" w:rsidRDefault="002307C0" w:rsidP="0072758F">
      <w:pPr>
        <w:jc w:val="both"/>
        <w:rPr>
          <w:b/>
          <w:lang w:val="uk-UA"/>
        </w:rPr>
      </w:pPr>
      <w:r w:rsidRPr="00612EAC">
        <w:rPr>
          <w:b/>
          <w:lang w:val="uk-UA"/>
        </w:rPr>
        <w:t>За</w:t>
      </w:r>
      <w:r w:rsidRPr="004F2163">
        <w:rPr>
          <w:b/>
          <w:lang w:val="uk-UA"/>
        </w:rPr>
        <w:t>в</w:t>
      </w:r>
      <w:r w:rsidRPr="00612EAC">
        <w:rPr>
          <w:b/>
          <w:lang w:val="uk-UA"/>
        </w:rPr>
        <w:t>дан</w:t>
      </w:r>
      <w:r w:rsidRPr="004F2163">
        <w:rPr>
          <w:b/>
          <w:lang w:val="uk-UA"/>
        </w:rPr>
        <w:t>ня</w:t>
      </w:r>
      <w:r>
        <w:rPr>
          <w:b/>
          <w:lang w:val="uk-UA"/>
        </w:rPr>
        <w:t xml:space="preserve"> 2</w:t>
      </w:r>
    </w:p>
    <w:p w:rsidR="002307C0" w:rsidRPr="00612EAC" w:rsidRDefault="002307C0" w:rsidP="0072758F">
      <w:pPr>
        <w:ind w:left="720"/>
        <w:jc w:val="both"/>
        <w:rPr>
          <w:lang w:val="uk-UA"/>
        </w:rPr>
      </w:pPr>
    </w:p>
    <w:p w:rsidR="002307C0" w:rsidRPr="00612EAC" w:rsidRDefault="002307C0" w:rsidP="001833B4">
      <w:pPr>
        <w:ind w:firstLine="708"/>
        <w:jc w:val="both"/>
        <w:rPr>
          <w:lang w:val="uk-UA"/>
        </w:rPr>
      </w:pPr>
      <w:r w:rsidRPr="00612EAC">
        <w:rPr>
          <w:lang w:val="uk-UA"/>
        </w:rPr>
        <w:t xml:space="preserve">Виробнича функція має вигляд </w:t>
      </w:r>
      <w:r w:rsidRPr="00612EAC">
        <w:rPr>
          <w:lang w:val="en-US"/>
        </w:rPr>
        <w:t>Q</w:t>
      </w:r>
      <w:r w:rsidRPr="00612EAC">
        <w:rPr>
          <w:lang w:val="uk-UA"/>
        </w:rPr>
        <w:t xml:space="preserve"> = 5</w:t>
      </w:r>
      <w:r w:rsidRPr="00612EAC">
        <w:rPr>
          <w:lang w:val="en-US"/>
        </w:rPr>
        <w:t>KL</w:t>
      </w:r>
      <w:r w:rsidRPr="00612EAC">
        <w:rPr>
          <w:lang w:val="uk-UA"/>
        </w:rPr>
        <w:t xml:space="preserve">. </w:t>
      </w:r>
      <w:r>
        <w:rPr>
          <w:lang w:val="uk-UA"/>
        </w:rPr>
        <w:t xml:space="preserve">Ціна </w:t>
      </w:r>
      <w:r w:rsidRPr="00612EAC">
        <w:rPr>
          <w:lang w:val="uk-UA"/>
        </w:rPr>
        <w:t xml:space="preserve">одиниці праці </w:t>
      </w:r>
      <w:r w:rsidRPr="00612EAC">
        <w:rPr>
          <w:lang w:val="en-US"/>
        </w:rPr>
        <w:t>P</w:t>
      </w:r>
      <w:r w:rsidRPr="00612EAC">
        <w:rPr>
          <w:vertAlign w:val="subscript"/>
          <w:lang w:val="en-US"/>
        </w:rPr>
        <w:t>L</w:t>
      </w:r>
      <w:r w:rsidRPr="00612EAC">
        <w:rPr>
          <w:lang w:val="uk-UA"/>
        </w:rPr>
        <w:t xml:space="preserve"> становить  150 грн., </w:t>
      </w:r>
      <w:r>
        <w:rPr>
          <w:lang w:val="uk-UA"/>
        </w:rPr>
        <w:t xml:space="preserve">             ціна </w:t>
      </w:r>
      <w:r w:rsidRPr="00612EAC">
        <w:rPr>
          <w:lang w:val="uk-UA"/>
        </w:rPr>
        <w:t xml:space="preserve">одиниці капіталу </w:t>
      </w:r>
      <w:r w:rsidRPr="00612EAC">
        <w:rPr>
          <w:lang w:val="en-US"/>
        </w:rPr>
        <w:t>P</w:t>
      </w:r>
      <w:r w:rsidRPr="00612EAC">
        <w:rPr>
          <w:vertAlign w:val="subscript"/>
          <w:lang w:val="en-US"/>
        </w:rPr>
        <w:t>K</w:t>
      </w:r>
      <w:r w:rsidRPr="00612EAC">
        <w:rPr>
          <w:vertAlign w:val="subscript"/>
          <w:lang w:val="uk-UA"/>
        </w:rPr>
        <w:t xml:space="preserve"> </w:t>
      </w:r>
      <w:r w:rsidRPr="00612EAC">
        <w:rPr>
          <w:lang w:val="uk-UA"/>
        </w:rPr>
        <w:t>– 1000 грн. Випуск дорівнює 1000 од.</w:t>
      </w:r>
    </w:p>
    <w:p w:rsidR="002307C0" w:rsidRPr="00612EAC" w:rsidRDefault="002307C0" w:rsidP="0072758F">
      <w:pPr>
        <w:ind w:firstLine="708"/>
        <w:jc w:val="both"/>
        <w:rPr>
          <w:lang w:val="uk-UA"/>
        </w:rPr>
      </w:pPr>
      <w:r w:rsidRPr="00612EAC">
        <w:rPr>
          <w:lang w:val="uk-UA"/>
        </w:rPr>
        <w:t>Визнач</w:t>
      </w:r>
      <w:r>
        <w:rPr>
          <w:lang w:val="uk-UA"/>
        </w:rPr>
        <w:t>ити</w:t>
      </w:r>
      <w:r w:rsidRPr="00612EAC">
        <w:rPr>
          <w:lang w:val="uk-UA"/>
        </w:rPr>
        <w:t>:</w:t>
      </w:r>
    </w:p>
    <w:p w:rsidR="002307C0" w:rsidRPr="004F2163" w:rsidRDefault="002307C0" w:rsidP="0072758F">
      <w:pPr>
        <w:pStyle w:val="ListParagraph"/>
        <w:numPr>
          <w:ilvl w:val="0"/>
          <w:numId w:val="1"/>
        </w:numPr>
        <w:jc w:val="both"/>
        <w:rPr>
          <w:lang w:val="uk-UA"/>
        </w:rPr>
      </w:pPr>
      <w:r w:rsidRPr="004F2163">
        <w:rPr>
          <w:lang w:val="uk-UA"/>
        </w:rPr>
        <w:t>при якому співвідношенні праці та капіталу фірма мінімізуватиме свої витрати;</w:t>
      </w:r>
    </w:p>
    <w:p w:rsidR="002307C0" w:rsidRPr="004F2163" w:rsidRDefault="002307C0" w:rsidP="0072758F">
      <w:pPr>
        <w:pStyle w:val="ListParagraph"/>
        <w:numPr>
          <w:ilvl w:val="0"/>
          <w:numId w:val="1"/>
        </w:numPr>
        <w:jc w:val="both"/>
        <w:rPr>
          <w:lang w:val="uk-UA"/>
        </w:rPr>
      </w:pPr>
      <w:r w:rsidRPr="004F2163">
        <w:rPr>
          <w:lang w:val="uk-UA"/>
        </w:rPr>
        <w:t xml:space="preserve">ефект заміни та ефект випуску, якщо  </w:t>
      </w:r>
      <w:r>
        <w:rPr>
          <w:lang w:val="uk-UA"/>
        </w:rPr>
        <w:t xml:space="preserve">ціна </w:t>
      </w:r>
      <w:r w:rsidRPr="004F2163">
        <w:rPr>
          <w:lang w:val="uk-UA"/>
        </w:rPr>
        <w:t>одиниці праці підвищиться на 50 грн.</w:t>
      </w:r>
    </w:p>
    <w:p w:rsidR="002307C0" w:rsidRDefault="002307C0" w:rsidP="0072758F">
      <w:pPr>
        <w:jc w:val="both"/>
        <w:rPr>
          <w:b/>
          <w:lang w:val="uk-UA"/>
        </w:rPr>
      </w:pPr>
    </w:p>
    <w:p w:rsidR="002307C0" w:rsidRPr="00612EAC" w:rsidRDefault="002307C0" w:rsidP="0072758F">
      <w:pPr>
        <w:jc w:val="both"/>
        <w:rPr>
          <w:b/>
          <w:lang w:val="uk-UA"/>
        </w:rPr>
      </w:pPr>
      <w:r w:rsidRPr="00612EAC">
        <w:rPr>
          <w:b/>
        </w:rPr>
        <w:t>За</w:t>
      </w:r>
      <w:r w:rsidRPr="00612EAC">
        <w:rPr>
          <w:b/>
          <w:lang w:val="uk-UA"/>
        </w:rPr>
        <w:t>в</w:t>
      </w:r>
      <w:r w:rsidRPr="00612EAC">
        <w:rPr>
          <w:b/>
        </w:rPr>
        <w:t>дан</w:t>
      </w:r>
      <w:r w:rsidRPr="00612EAC">
        <w:rPr>
          <w:b/>
          <w:lang w:val="uk-UA"/>
        </w:rPr>
        <w:t>ня</w:t>
      </w:r>
      <w:r>
        <w:rPr>
          <w:b/>
          <w:lang w:val="uk-UA"/>
        </w:rPr>
        <w:t xml:space="preserve"> 3</w:t>
      </w:r>
    </w:p>
    <w:p w:rsidR="002307C0" w:rsidRPr="004F2163" w:rsidRDefault="002307C0" w:rsidP="0072758F">
      <w:pPr>
        <w:pStyle w:val="ListParagraph"/>
        <w:ind w:left="1440"/>
        <w:jc w:val="both"/>
        <w:rPr>
          <w:lang w:val="uk-UA"/>
        </w:rPr>
      </w:pPr>
    </w:p>
    <w:p w:rsidR="002307C0" w:rsidRPr="005C60F2" w:rsidRDefault="002307C0" w:rsidP="001833B4">
      <w:pPr>
        <w:ind w:firstLine="708"/>
        <w:jc w:val="both"/>
        <w:rPr>
          <w:lang w:val="uk-UA"/>
        </w:rPr>
      </w:pPr>
      <w:r w:rsidRPr="005C60F2">
        <w:rPr>
          <w:lang w:val="uk-UA"/>
        </w:rPr>
        <w:t>Існують дві країни, в яких виробляються комп’ютери та хліб. Країна А виготовляє 100 од. комп’ютерів та 250 од. хліба. Країна Б виготовляє 200 од. комп’ютерів та 300 од. хліба.</w:t>
      </w:r>
    </w:p>
    <w:p w:rsidR="002307C0" w:rsidRPr="005C60F2" w:rsidRDefault="002307C0" w:rsidP="0072758F">
      <w:pPr>
        <w:pStyle w:val="ListParagraph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п</w:t>
      </w:r>
      <w:r w:rsidRPr="005C60F2">
        <w:rPr>
          <w:lang w:val="uk-UA"/>
        </w:rPr>
        <w:t>обудуйте КВМ для кожної країни та розрахуйте альтернативні витрати для кожного товару.</w:t>
      </w:r>
    </w:p>
    <w:p w:rsidR="002307C0" w:rsidRPr="005C60F2" w:rsidRDefault="002307C0" w:rsidP="0072758F">
      <w:pPr>
        <w:pStyle w:val="ListParagraph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ч</w:t>
      </w:r>
      <w:r w:rsidRPr="005C60F2">
        <w:rPr>
          <w:lang w:val="uk-UA"/>
        </w:rPr>
        <w:t>и існує необхідність у торгівлі для двох країн? Якщо так, то поясніть чому? Якими товарами вони будуть обмінюватися?</w:t>
      </w:r>
    </w:p>
    <w:p w:rsidR="002307C0" w:rsidRPr="005C60F2" w:rsidRDefault="002307C0" w:rsidP="0072758F">
      <w:pPr>
        <w:pStyle w:val="ListParagraph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п</w:t>
      </w:r>
      <w:r w:rsidRPr="005C60F2">
        <w:rPr>
          <w:lang w:val="uk-UA"/>
        </w:rPr>
        <w:t>обудуйте сукупну КВМ у разі існування торгівлі між двома країнами.</w:t>
      </w:r>
    </w:p>
    <w:p w:rsidR="002307C0" w:rsidRPr="00876B7A" w:rsidRDefault="002307C0" w:rsidP="0072758F">
      <w:pPr>
        <w:jc w:val="both"/>
        <w:rPr>
          <w:lang w:val="uk-UA"/>
        </w:rPr>
      </w:pPr>
    </w:p>
    <w:p w:rsidR="002307C0" w:rsidRPr="00612EAC" w:rsidRDefault="002307C0" w:rsidP="0072758F">
      <w:pPr>
        <w:jc w:val="both"/>
        <w:rPr>
          <w:b/>
          <w:lang w:val="uk-UA"/>
        </w:rPr>
      </w:pPr>
      <w:r w:rsidRPr="004F2163">
        <w:rPr>
          <w:b/>
        </w:rPr>
        <w:t>За</w:t>
      </w:r>
      <w:r w:rsidRPr="004F2163">
        <w:rPr>
          <w:b/>
          <w:lang w:val="uk-UA"/>
        </w:rPr>
        <w:t>в</w:t>
      </w:r>
      <w:r w:rsidRPr="004F2163">
        <w:rPr>
          <w:b/>
        </w:rPr>
        <w:t>дан</w:t>
      </w:r>
      <w:r w:rsidRPr="004F2163">
        <w:rPr>
          <w:b/>
          <w:lang w:val="uk-UA"/>
        </w:rPr>
        <w:t>ня</w:t>
      </w:r>
      <w:r>
        <w:rPr>
          <w:b/>
          <w:lang w:val="uk-UA"/>
        </w:rPr>
        <w:t xml:space="preserve"> 4</w:t>
      </w:r>
    </w:p>
    <w:p w:rsidR="002307C0" w:rsidRDefault="002307C0" w:rsidP="001833B4">
      <w:pPr>
        <w:ind w:firstLine="708"/>
        <w:jc w:val="both"/>
        <w:rPr>
          <w:lang w:val="uk-UA"/>
        </w:rPr>
      </w:pPr>
      <w:r>
        <w:rPr>
          <w:lang w:val="uk-UA"/>
        </w:rPr>
        <w:t>Відомі функції галузевого попиту на ринку</w:t>
      </w:r>
      <w:r w:rsidRPr="00612EAC">
        <w:t xml:space="preserve"> </w:t>
      </w:r>
      <w:r>
        <w:t xml:space="preserve">та </w:t>
      </w:r>
      <w:r>
        <w:rPr>
          <w:lang w:val="uk-UA"/>
        </w:rPr>
        <w:t>сукупних витрат довгострокового періоду для фірм, що залишилися у галузі:</w:t>
      </w:r>
    </w:p>
    <w:p w:rsidR="002307C0" w:rsidRDefault="002307C0" w:rsidP="0072758F">
      <w:pPr>
        <w:ind w:firstLine="720"/>
        <w:jc w:val="both"/>
        <w:rPr>
          <w:vertAlign w:val="superscript"/>
          <w:lang w:val="uk-UA"/>
        </w:rPr>
      </w:pPr>
      <w:r>
        <w:rPr>
          <w:lang w:val="en-US"/>
        </w:rPr>
        <w:t>Q</w:t>
      </w:r>
      <w:r w:rsidRPr="00612EAC">
        <w:rPr>
          <w:vertAlign w:val="superscript"/>
          <w:lang w:val="en-US"/>
        </w:rPr>
        <w:t>D</w:t>
      </w:r>
      <w:r w:rsidRPr="005C60F2">
        <w:t>= 130 – 5</w:t>
      </w:r>
      <w:r>
        <w:rPr>
          <w:lang w:val="en-US"/>
        </w:rPr>
        <w:t>P</w:t>
      </w:r>
      <w:r w:rsidRPr="005C60F2">
        <w:t xml:space="preserve"> </w:t>
      </w:r>
    </w:p>
    <w:p w:rsidR="002307C0" w:rsidRPr="00612EAC" w:rsidRDefault="002307C0" w:rsidP="0072758F">
      <w:pPr>
        <w:ind w:firstLine="720"/>
        <w:jc w:val="both"/>
        <w:rPr>
          <w:lang w:val="uk-UA"/>
        </w:rPr>
      </w:pPr>
      <w:r>
        <w:rPr>
          <w:lang w:val="en-US"/>
        </w:rPr>
        <w:t>LTC</w:t>
      </w:r>
      <w:r w:rsidRPr="005C60F2">
        <w:t xml:space="preserve"> = 4+0,25</w:t>
      </w:r>
      <w:r>
        <w:rPr>
          <w:lang w:val="en-US"/>
        </w:rPr>
        <w:t>q</w:t>
      </w:r>
      <w:r w:rsidRPr="005C60F2">
        <w:rPr>
          <w:vertAlign w:val="superscript"/>
        </w:rPr>
        <w:t>2</w:t>
      </w:r>
    </w:p>
    <w:p w:rsidR="002307C0" w:rsidRDefault="002307C0" w:rsidP="001833B4">
      <w:pPr>
        <w:ind w:firstLine="360"/>
        <w:jc w:val="both"/>
        <w:rPr>
          <w:lang w:val="uk-UA"/>
        </w:rPr>
      </w:pPr>
      <w:r>
        <w:rPr>
          <w:lang w:val="uk-UA"/>
        </w:rPr>
        <w:t>Визначити:</w:t>
      </w:r>
    </w:p>
    <w:p w:rsidR="002307C0" w:rsidRDefault="002307C0" w:rsidP="0072758F">
      <w:pPr>
        <w:pStyle w:val="ListParagraph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кількість фірм, які будуть реалізовувати свою продукцію на ринку, координати точки рівноваги (</w:t>
      </w:r>
      <w:r>
        <w:rPr>
          <w:lang w:val="en-US"/>
        </w:rPr>
        <w:t>P</w:t>
      </w:r>
      <w:r w:rsidRPr="00612EAC">
        <w:t>,</w:t>
      </w:r>
      <w:r>
        <w:rPr>
          <w:lang w:val="en-US"/>
        </w:rPr>
        <w:t>Q</w:t>
      </w:r>
      <w:r>
        <w:rPr>
          <w:lang w:val="uk-UA"/>
        </w:rPr>
        <w:t>), обсяг сукупного прибутку;</w:t>
      </w:r>
    </w:p>
    <w:p w:rsidR="002307C0" w:rsidRDefault="002307C0" w:rsidP="0072758F">
      <w:pPr>
        <w:pStyle w:val="ListParagraph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координати точки рівноваги (</w:t>
      </w:r>
      <w:r>
        <w:rPr>
          <w:lang w:val="en-US"/>
        </w:rPr>
        <w:t>P</w:t>
      </w:r>
      <w:r w:rsidRPr="00612EAC">
        <w:t>,</w:t>
      </w:r>
      <w:r>
        <w:rPr>
          <w:lang w:val="en-US"/>
        </w:rPr>
        <w:t>Q</w:t>
      </w:r>
      <w:r>
        <w:rPr>
          <w:lang w:val="uk-UA"/>
        </w:rPr>
        <w:t>), обсяг прибутку для фірми, що залишиться єдиним виробником товару;</w:t>
      </w:r>
    </w:p>
    <w:p w:rsidR="002307C0" w:rsidRDefault="002307C0" w:rsidP="0072758F">
      <w:pPr>
        <w:pStyle w:val="ListParagraph"/>
        <w:numPr>
          <w:ilvl w:val="0"/>
          <w:numId w:val="3"/>
        </w:numPr>
        <w:jc w:val="both"/>
        <w:rPr>
          <w:lang w:val="uk-UA"/>
        </w:rPr>
      </w:pPr>
      <w:r w:rsidRPr="00E80A2A">
        <w:rPr>
          <w:lang w:val="uk-UA"/>
        </w:rPr>
        <w:t>координати точки рівноваги (</w:t>
      </w:r>
      <w:r w:rsidRPr="00E80A2A">
        <w:rPr>
          <w:lang w:val="en-US"/>
        </w:rPr>
        <w:t>P</w:t>
      </w:r>
      <w:r w:rsidRPr="00612EAC">
        <w:t>,</w:t>
      </w:r>
      <w:r w:rsidRPr="00E80A2A">
        <w:rPr>
          <w:lang w:val="en-US"/>
        </w:rPr>
        <w:t>Q</w:t>
      </w:r>
      <w:r w:rsidRPr="00E80A2A">
        <w:rPr>
          <w:lang w:val="uk-UA"/>
        </w:rPr>
        <w:t xml:space="preserve">), обсяг </w:t>
      </w:r>
      <w:r>
        <w:rPr>
          <w:lang w:val="uk-UA"/>
        </w:rPr>
        <w:t xml:space="preserve">сукупного </w:t>
      </w:r>
      <w:r w:rsidRPr="00E80A2A">
        <w:rPr>
          <w:lang w:val="uk-UA"/>
        </w:rPr>
        <w:t xml:space="preserve">прибутку для </w:t>
      </w:r>
      <w:r>
        <w:rPr>
          <w:lang w:val="uk-UA"/>
        </w:rPr>
        <w:t xml:space="preserve">10 фірм. </w:t>
      </w:r>
    </w:p>
    <w:p w:rsidR="002307C0" w:rsidRPr="00E80A2A" w:rsidRDefault="002307C0" w:rsidP="0072758F">
      <w:pPr>
        <w:pStyle w:val="ListParagraph"/>
        <w:jc w:val="both"/>
        <w:rPr>
          <w:lang w:val="uk-UA"/>
        </w:rPr>
      </w:pPr>
      <w:r>
        <w:rPr>
          <w:lang w:val="uk-UA"/>
        </w:rPr>
        <w:t>Продемонструвати рішення графічно.</w:t>
      </w:r>
    </w:p>
    <w:p w:rsidR="002307C0" w:rsidRDefault="002307C0" w:rsidP="0072758F">
      <w:pPr>
        <w:jc w:val="both"/>
        <w:rPr>
          <w:lang w:val="uk-UA"/>
        </w:rPr>
      </w:pPr>
    </w:p>
    <w:p w:rsidR="002307C0" w:rsidRDefault="002307C0">
      <w:pPr>
        <w:rPr>
          <w:lang w:val="uk-UA"/>
        </w:rPr>
        <w:sectPr w:rsidR="002307C0" w:rsidSect="0072758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07C0" w:rsidRPr="00AB3103" w:rsidRDefault="002307C0" w:rsidP="0072758F">
      <w:pPr>
        <w:pStyle w:val="Heading1"/>
        <w:rPr>
          <w:sz w:val="28"/>
          <w:szCs w:val="28"/>
        </w:rPr>
      </w:pPr>
      <w:r w:rsidRPr="00AB3103">
        <w:rPr>
          <w:sz w:val="28"/>
          <w:szCs w:val="28"/>
        </w:rPr>
        <w:t>Міністерство освіти і науки України</w:t>
      </w:r>
    </w:p>
    <w:p w:rsidR="002307C0" w:rsidRPr="00AB3103" w:rsidRDefault="002307C0" w:rsidP="0072758F">
      <w:pPr>
        <w:pStyle w:val="Heading1"/>
        <w:ind w:left="-360" w:firstLine="360"/>
        <w:rPr>
          <w:sz w:val="28"/>
          <w:szCs w:val="28"/>
        </w:rPr>
      </w:pPr>
      <w:r w:rsidRPr="00AB3103">
        <w:rPr>
          <w:sz w:val="28"/>
          <w:szCs w:val="28"/>
        </w:rPr>
        <w:t xml:space="preserve">Управління освіти і науки Одеської обласної державної адміністрації </w:t>
      </w:r>
    </w:p>
    <w:p w:rsidR="002307C0" w:rsidRPr="001061BB" w:rsidRDefault="002307C0" w:rsidP="0072758F">
      <w:pPr>
        <w:pStyle w:val="Heading1"/>
        <w:rPr>
          <w:sz w:val="32"/>
        </w:rPr>
      </w:pPr>
      <w:r w:rsidRPr="00AB3103">
        <w:rPr>
          <w:sz w:val="28"/>
          <w:szCs w:val="28"/>
        </w:rPr>
        <w:t>Одеський обласний інститут удосконалення вчителів</w:t>
      </w:r>
    </w:p>
    <w:p w:rsidR="002307C0" w:rsidRDefault="002307C0" w:rsidP="0072758F">
      <w:pPr>
        <w:pStyle w:val="Heading1"/>
        <w:rPr>
          <w:sz w:val="28"/>
          <w:szCs w:val="28"/>
        </w:rPr>
      </w:pPr>
    </w:p>
    <w:p w:rsidR="002307C0" w:rsidRPr="00AB3103" w:rsidRDefault="002307C0" w:rsidP="0072758F">
      <w:pPr>
        <w:pStyle w:val="Heading1"/>
        <w:rPr>
          <w:sz w:val="28"/>
          <w:szCs w:val="28"/>
        </w:rPr>
      </w:pPr>
      <w:r w:rsidRPr="00AB3103">
        <w:rPr>
          <w:sz w:val="28"/>
          <w:szCs w:val="28"/>
        </w:rPr>
        <w:t xml:space="preserve">Всеукраїнська Інтернет-олімпіада з </w:t>
      </w:r>
      <w:r>
        <w:rPr>
          <w:sz w:val="28"/>
          <w:szCs w:val="28"/>
        </w:rPr>
        <w:t>економіки</w:t>
      </w:r>
    </w:p>
    <w:p w:rsidR="002307C0" w:rsidRPr="00AB3103" w:rsidRDefault="002307C0" w:rsidP="0072758F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І (заочний) тур 2013</w:t>
      </w:r>
      <w:r w:rsidRPr="00AB3103">
        <w:rPr>
          <w:sz w:val="28"/>
          <w:szCs w:val="28"/>
        </w:rPr>
        <w:t xml:space="preserve"> рік</w:t>
      </w:r>
    </w:p>
    <w:p w:rsidR="002307C0" w:rsidRDefault="002307C0" w:rsidP="0072758F">
      <w:pPr>
        <w:ind w:left="360"/>
        <w:jc w:val="both"/>
        <w:rPr>
          <w:lang w:val="uk-UA"/>
        </w:rPr>
      </w:pPr>
    </w:p>
    <w:p w:rsidR="002307C0" w:rsidRPr="004C65AA" w:rsidRDefault="002307C0" w:rsidP="0072758F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  <w:lang w:val="uk-UA"/>
        </w:rPr>
        <w:t xml:space="preserve">11 </w:t>
      </w:r>
      <w:r w:rsidRPr="00AB3103">
        <w:rPr>
          <w:b/>
          <w:bCs/>
          <w:i/>
          <w:sz w:val="28"/>
          <w:lang w:val="uk-UA"/>
        </w:rPr>
        <w:t xml:space="preserve"> </w:t>
      </w:r>
      <w:r w:rsidRPr="004C65AA">
        <w:rPr>
          <w:b/>
          <w:bCs/>
          <w:i/>
          <w:sz w:val="28"/>
        </w:rPr>
        <w:t>клас</w:t>
      </w:r>
    </w:p>
    <w:p w:rsidR="002307C0" w:rsidRDefault="002307C0" w:rsidP="0072758F">
      <w:pPr>
        <w:ind w:left="360"/>
        <w:jc w:val="both"/>
        <w:rPr>
          <w:lang w:val="uk-UA"/>
        </w:rPr>
      </w:pPr>
    </w:p>
    <w:p w:rsidR="002307C0" w:rsidRDefault="002307C0" w:rsidP="0072758F">
      <w:pPr>
        <w:pStyle w:val="Heading1"/>
        <w:rPr>
          <w:sz w:val="32"/>
        </w:rPr>
      </w:pPr>
      <w:r w:rsidRPr="003D5039">
        <w:rPr>
          <w:sz w:val="32"/>
        </w:rPr>
        <w:t>Завдання виконують учні, які пере</w:t>
      </w:r>
      <w:r>
        <w:rPr>
          <w:sz w:val="32"/>
        </w:rPr>
        <w:t>й</w:t>
      </w:r>
      <w:r w:rsidRPr="003D5039">
        <w:rPr>
          <w:sz w:val="32"/>
        </w:rPr>
        <w:t>шли в 11 клас</w:t>
      </w:r>
    </w:p>
    <w:p w:rsidR="002307C0" w:rsidRDefault="002307C0" w:rsidP="0072758F">
      <w:pPr>
        <w:jc w:val="center"/>
        <w:rPr>
          <w:b/>
          <w:bCs/>
          <w:sz w:val="32"/>
          <w:lang w:val="uk-UA"/>
        </w:rPr>
      </w:pPr>
      <w:r w:rsidRPr="006F0FDD">
        <w:rPr>
          <w:b/>
          <w:bCs/>
          <w:sz w:val="32"/>
          <w:lang w:val="uk-UA"/>
        </w:rPr>
        <w:t>(також дане завдання можуть виконувати учні 6-10 класів)</w:t>
      </w:r>
    </w:p>
    <w:p w:rsidR="002307C0" w:rsidRDefault="002307C0" w:rsidP="0072758F">
      <w:pPr>
        <w:jc w:val="center"/>
        <w:rPr>
          <w:b/>
          <w:bCs/>
          <w:sz w:val="32"/>
          <w:lang w:val="uk-UA"/>
        </w:rPr>
      </w:pPr>
    </w:p>
    <w:p w:rsidR="002307C0" w:rsidRPr="001833B4" w:rsidRDefault="002307C0" w:rsidP="001833B4">
      <w:pPr>
        <w:jc w:val="both"/>
        <w:rPr>
          <w:b/>
          <w:lang w:val="uk-UA"/>
        </w:rPr>
      </w:pPr>
      <w:r>
        <w:rPr>
          <w:b/>
          <w:lang w:val="uk-UA"/>
        </w:rPr>
        <w:t>Завдання 1</w:t>
      </w:r>
    </w:p>
    <w:p w:rsidR="002307C0" w:rsidRDefault="002307C0" w:rsidP="001833B4">
      <w:pPr>
        <w:ind w:firstLine="360"/>
        <w:jc w:val="both"/>
        <w:rPr>
          <w:lang w:val="uk-UA"/>
        </w:rPr>
      </w:pPr>
      <w:r w:rsidRPr="001833B4">
        <w:rPr>
          <w:lang w:val="uk-UA"/>
        </w:rPr>
        <w:t>Технологія виробництва у країні з фіксованим обсягом капіталу характеризується виробничою функцією Y=251L–4L</w:t>
      </w:r>
      <w:r w:rsidRPr="001833B4">
        <w:rPr>
          <w:vertAlign w:val="superscript"/>
          <w:lang w:val="uk-UA"/>
        </w:rPr>
        <w:t>2</w:t>
      </w:r>
      <w:r w:rsidRPr="001833B4">
        <w:rPr>
          <w:lang w:val="uk-UA"/>
        </w:rPr>
        <w:t>+100. У обігу знаходиться 3169 грошових одиниць. Відомо, що населення тримає 1/5 свого номінального доходу у якості касових залишків. Заощадження здійснюються відповідно до функції S = 440i – 150, а пропозиція праці –L</w:t>
      </w:r>
      <w:r w:rsidRPr="001833B4">
        <w:rPr>
          <w:vertAlign w:val="superscript"/>
          <w:lang w:val="uk-UA"/>
        </w:rPr>
        <w:t>S</w:t>
      </w:r>
      <w:r w:rsidRPr="001833B4">
        <w:rPr>
          <w:lang w:val="uk-UA"/>
        </w:rPr>
        <w:t xml:space="preserve">=0,2w + 20. Інвестиційний попит становить I=1200–10i. </w:t>
      </w:r>
    </w:p>
    <w:p w:rsidR="002307C0" w:rsidRDefault="002307C0" w:rsidP="001833B4">
      <w:pPr>
        <w:ind w:firstLine="360"/>
        <w:jc w:val="both"/>
        <w:rPr>
          <w:lang w:val="uk-UA"/>
        </w:rPr>
      </w:pPr>
      <w:r w:rsidRPr="001833B4">
        <w:rPr>
          <w:lang w:val="uk-UA"/>
        </w:rPr>
        <w:t xml:space="preserve">Визначити: </w:t>
      </w:r>
    </w:p>
    <w:p w:rsidR="002307C0" w:rsidRPr="001833B4" w:rsidRDefault="002307C0" w:rsidP="001833B4">
      <w:pPr>
        <w:pStyle w:val="ListParagraph"/>
        <w:numPr>
          <w:ilvl w:val="0"/>
          <w:numId w:val="7"/>
        </w:numPr>
        <w:jc w:val="both"/>
        <w:rPr>
          <w:lang w:val="uk-UA"/>
        </w:rPr>
      </w:pPr>
      <w:r w:rsidRPr="001833B4">
        <w:rPr>
          <w:lang w:val="uk-UA"/>
        </w:rPr>
        <w:t xml:space="preserve">рівень цін у країні; </w:t>
      </w:r>
    </w:p>
    <w:p w:rsidR="002307C0" w:rsidRPr="001833B4" w:rsidRDefault="002307C0" w:rsidP="001833B4">
      <w:pPr>
        <w:pStyle w:val="ListParagraph"/>
        <w:numPr>
          <w:ilvl w:val="0"/>
          <w:numId w:val="7"/>
        </w:numPr>
        <w:jc w:val="both"/>
        <w:rPr>
          <w:lang w:val="uk-UA"/>
        </w:rPr>
      </w:pPr>
      <w:r w:rsidRPr="001833B4">
        <w:rPr>
          <w:lang w:val="uk-UA"/>
        </w:rPr>
        <w:t>середню схильність до споживання у країні?</w:t>
      </w:r>
    </w:p>
    <w:p w:rsidR="002307C0" w:rsidRPr="001833B4" w:rsidRDefault="002307C0" w:rsidP="001833B4">
      <w:pPr>
        <w:jc w:val="both"/>
        <w:rPr>
          <w:lang w:val="uk-UA"/>
        </w:rPr>
      </w:pPr>
    </w:p>
    <w:p w:rsidR="002307C0" w:rsidRPr="001833B4" w:rsidRDefault="002307C0" w:rsidP="001833B4">
      <w:pPr>
        <w:jc w:val="both"/>
        <w:rPr>
          <w:b/>
          <w:lang w:val="uk-UA"/>
        </w:rPr>
      </w:pPr>
      <w:r>
        <w:rPr>
          <w:b/>
          <w:lang w:val="uk-UA"/>
        </w:rPr>
        <w:t>Завдання 2</w:t>
      </w:r>
    </w:p>
    <w:p w:rsidR="002307C0" w:rsidRDefault="002307C0" w:rsidP="001833B4">
      <w:pPr>
        <w:ind w:firstLine="708"/>
        <w:jc w:val="both"/>
        <w:rPr>
          <w:lang w:val="uk-UA"/>
        </w:rPr>
      </w:pPr>
      <w:r w:rsidRPr="001833B4">
        <w:rPr>
          <w:lang w:val="uk-UA"/>
        </w:rPr>
        <w:t xml:space="preserve">Населення країни становить 45,5 млн. осіб. Частка дітей у віці до 16 років – 17,8%. Коефіцієнт участі дорослого населення в робочій силі – 60 %. Природна норма безробіття дорівнює 6%. Середній виробіток на зайнятого в рік становить 69,4 тис. грн. Податкові надходження відповідають функції T = 0,25Y, а державні видатки – 400,6 млрд. грн. Фактичний дефіцит бюджету дорівнює </w:t>
      </w:r>
      <w:r>
        <w:rPr>
          <w:lang w:val="uk-UA"/>
        </w:rPr>
        <w:t xml:space="preserve">   </w:t>
      </w:r>
      <w:r w:rsidRPr="001833B4">
        <w:rPr>
          <w:lang w:val="uk-UA"/>
        </w:rPr>
        <w:t xml:space="preserve">53,4 млрд. грн. Рівень цін = 1. </w:t>
      </w:r>
    </w:p>
    <w:p w:rsidR="002307C0" w:rsidRPr="001833B4" w:rsidRDefault="002307C0" w:rsidP="001833B4">
      <w:pPr>
        <w:ind w:firstLine="708"/>
        <w:jc w:val="both"/>
        <w:rPr>
          <w:lang w:val="uk-UA"/>
        </w:rPr>
      </w:pPr>
      <w:r w:rsidRPr="001833B4">
        <w:rPr>
          <w:lang w:val="uk-UA"/>
        </w:rPr>
        <w:t>Визначити питому вагу структурного та циклічного дефіциту у загальному обсязі фактичного дефіциту державного бюджету.</w:t>
      </w:r>
    </w:p>
    <w:p w:rsidR="002307C0" w:rsidRPr="001833B4" w:rsidRDefault="002307C0" w:rsidP="0072758F">
      <w:pPr>
        <w:jc w:val="both"/>
        <w:rPr>
          <w:lang w:val="uk-UA"/>
        </w:rPr>
      </w:pPr>
    </w:p>
    <w:p w:rsidR="002307C0" w:rsidRPr="001833B4" w:rsidRDefault="002307C0" w:rsidP="001833B4">
      <w:pPr>
        <w:rPr>
          <w:b/>
          <w:lang w:val="uk-UA"/>
        </w:rPr>
      </w:pPr>
      <w:r w:rsidRPr="001833B4">
        <w:rPr>
          <w:b/>
          <w:lang w:val="uk-UA"/>
        </w:rPr>
        <w:t>Завдання 3</w:t>
      </w:r>
    </w:p>
    <w:p w:rsidR="002307C0" w:rsidRPr="001833B4" w:rsidRDefault="002307C0" w:rsidP="001833B4">
      <w:pPr>
        <w:rPr>
          <w:lang w:val="uk-UA"/>
        </w:rPr>
      </w:pPr>
      <w:r w:rsidRPr="001833B4">
        <w:rPr>
          <w:lang w:val="uk-UA"/>
        </w:rPr>
        <w:t>Економіка описана наступними даними:</w:t>
      </w:r>
    </w:p>
    <w:p w:rsidR="002307C0" w:rsidRPr="001833B4" w:rsidRDefault="002307C0" w:rsidP="001833B4">
      <w:pPr>
        <w:rPr>
          <w:lang w:val="uk-UA"/>
        </w:rPr>
      </w:pPr>
      <w:r w:rsidRPr="001833B4">
        <w:rPr>
          <w:lang w:val="uk-UA"/>
        </w:rPr>
        <w:t>Y = C + I,</w:t>
      </w:r>
      <w:r>
        <w:rPr>
          <w:lang w:val="uk-UA"/>
        </w:rPr>
        <w:tab/>
      </w:r>
      <w:r w:rsidRPr="001833B4">
        <w:rPr>
          <w:lang w:val="uk-UA"/>
        </w:rPr>
        <w:t xml:space="preserve"> C = 200 +0.6 Y, </w:t>
      </w:r>
      <w:r>
        <w:rPr>
          <w:lang w:val="uk-UA"/>
        </w:rPr>
        <w:tab/>
      </w:r>
      <w:r w:rsidRPr="001833B4">
        <w:rPr>
          <w:lang w:val="uk-UA"/>
        </w:rPr>
        <w:t>I = 120.</w:t>
      </w:r>
    </w:p>
    <w:p w:rsidR="002307C0" w:rsidRPr="001833B4" w:rsidRDefault="002307C0" w:rsidP="001833B4">
      <w:pPr>
        <w:rPr>
          <w:lang w:val="uk-UA"/>
        </w:rPr>
      </w:pPr>
      <w:r w:rsidRPr="001833B4">
        <w:rPr>
          <w:lang w:val="uk-UA"/>
        </w:rPr>
        <w:t xml:space="preserve">Визначити: </w:t>
      </w:r>
    </w:p>
    <w:p w:rsidR="002307C0" w:rsidRPr="001833B4" w:rsidRDefault="002307C0" w:rsidP="001833B4">
      <w:pPr>
        <w:pStyle w:val="ListParagraph"/>
        <w:numPr>
          <w:ilvl w:val="0"/>
          <w:numId w:val="5"/>
        </w:numPr>
        <w:rPr>
          <w:lang w:val="uk-UA"/>
        </w:rPr>
      </w:pPr>
      <w:r w:rsidRPr="001833B4">
        <w:rPr>
          <w:lang w:val="uk-UA"/>
        </w:rPr>
        <w:t>рівноважний рівень доходу;</w:t>
      </w:r>
    </w:p>
    <w:p w:rsidR="002307C0" w:rsidRPr="001833B4" w:rsidRDefault="002307C0" w:rsidP="001833B4">
      <w:pPr>
        <w:pStyle w:val="ListParagraph"/>
        <w:numPr>
          <w:ilvl w:val="0"/>
          <w:numId w:val="5"/>
        </w:numPr>
        <w:rPr>
          <w:lang w:val="uk-UA"/>
        </w:rPr>
      </w:pPr>
      <w:r w:rsidRPr="001833B4">
        <w:rPr>
          <w:lang w:val="uk-UA"/>
        </w:rPr>
        <w:t>рівноважний рівень заощаджень і споживання;</w:t>
      </w:r>
    </w:p>
    <w:p w:rsidR="002307C0" w:rsidRPr="001833B4" w:rsidRDefault="002307C0" w:rsidP="001833B4">
      <w:pPr>
        <w:pStyle w:val="ListParagraph"/>
        <w:numPr>
          <w:ilvl w:val="0"/>
          <w:numId w:val="5"/>
        </w:numPr>
        <w:jc w:val="both"/>
        <w:rPr>
          <w:lang w:val="uk-UA"/>
        </w:rPr>
      </w:pPr>
      <w:r w:rsidRPr="001833B4">
        <w:rPr>
          <w:lang w:val="uk-UA"/>
        </w:rPr>
        <w:t>якщо рівень випуску буде 1000 од., то яким буде незапланований обсяг перевиробництва/недовироблення?</w:t>
      </w:r>
    </w:p>
    <w:p w:rsidR="002307C0" w:rsidRDefault="002307C0" w:rsidP="001833B4">
      <w:pPr>
        <w:pStyle w:val="ListParagraph"/>
        <w:numPr>
          <w:ilvl w:val="0"/>
          <w:numId w:val="5"/>
        </w:numPr>
        <w:jc w:val="both"/>
        <w:rPr>
          <w:lang w:val="uk-UA"/>
        </w:rPr>
      </w:pPr>
      <w:r w:rsidRPr="001833B4">
        <w:rPr>
          <w:lang w:val="uk-UA"/>
        </w:rPr>
        <w:t xml:space="preserve">якщо автономні інвестиції зростуть до 200 од., то як зміниться рівноважний випуск і яке значення мультиплікатора автономних витрат? </w:t>
      </w:r>
    </w:p>
    <w:p w:rsidR="002307C0" w:rsidRPr="001833B4" w:rsidRDefault="002307C0" w:rsidP="001833B4">
      <w:pPr>
        <w:pStyle w:val="ListParagraph"/>
        <w:jc w:val="both"/>
        <w:rPr>
          <w:lang w:val="uk-UA"/>
        </w:rPr>
      </w:pPr>
      <w:r w:rsidRPr="001833B4">
        <w:rPr>
          <w:lang w:val="uk-UA"/>
        </w:rPr>
        <w:t>Покажіть зміну рівня рівноваги графічно.</w:t>
      </w:r>
    </w:p>
    <w:p w:rsidR="002307C0" w:rsidRPr="001833B4" w:rsidRDefault="002307C0" w:rsidP="001833B4">
      <w:pPr>
        <w:rPr>
          <w:lang w:val="uk-UA"/>
        </w:rPr>
      </w:pPr>
    </w:p>
    <w:p w:rsidR="002307C0" w:rsidRPr="001833B4" w:rsidRDefault="002307C0" w:rsidP="001833B4">
      <w:pPr>
        <w:rPr>
          <w:b/>
          <w:lang w:val="uk-UA"/>
        </w:rPr>
      </w:pPr>
      <w:r w:rsidRPr="001833B4">
        <w:rPr>
          <w:b/>
          <w:lang w:val="uk-UA"/>
        </w:rPr>
        <w:t>Завдання № 4</w:t>
      </w:r>
    </w:p>
    <w:p w:rsidR="002307C0" w:rsidRPr="001833B4" w:rsidRDefault="002307C0" w:rsidP="001833B4">
      <w:pPr>
        <w:rPr>
          <w:lang w:val="uk-UA"/>
        </w:rPr>
      </w:pPr>
      <w:r w:rsidRPr="001833B4">
        <w:rPr>
          <w:lang w:val="uk-UA"/>
        </w:rPr>
        <w:t>Прочитайте наступну новину:</w:t>
      </w:r>
    </w:p>
    <w:p w:rsidR="002307C0" w:rsidRPr="001833B4" w:rsidRDefault="002307C0" w:rsidP="001833B4">
      <w:pPr>
        <w:pStyle w:val="ListParagraph"/>
        <w:jc w:val="both"/>
      </w:pPr>
      <w:r w:rsidRPr="001833B4">
        <w:t xml:space="preserve">«Импортные автомобили могут подорожать еще больше, поскольку украинские производители, помимо начавших действовать с 13 апреля </w:t>
      </w:r>
      <w:smartTag w:uri="urn:schemas-microsoft-com:office:smarttags" w:element="metricconverter">
        <w:smartTagPr>
          <w:attr w:name="ProductID" w:val="2013 г"/>
        </w:smartTagPr>
        <w:r w:rsidRPr="001833B4">
          <w:t>2013 г</w:t>
        </w:r>
      </w:smartTag>
      <w:r w:rsidRPr="001833B4">
        <w:t>. специальных ввозных пошлин, предлагают ввести еще и антидемпинговые. Корпорация "Укравто", которую поддерживают и другие производители, готовится подать заявку на проведение нового расследования импорта автомобилей. Юристы считают, что доказать вину импортеров будет крайне сложно».</w:t>
      </w:r>
    </w:p>
    <w:p w:rsidR="002307C0" w:rsidRPr="001833B4" w:rsidRDefault="002307C0" w:rsidP="001833B4">
      <w:pPr>
        <w:ind w:firstLine="720"/>
        <w:jc w:val="right"/>
        <w:rPr>
          <w:i/>
        </w:rPr>
      </w:pPr>
      <w:r w:rsidRPr="001833B4">
        <w:rPr>
          <w:i/>
        </w:rPr>
        <w:t>Газета "Коммерсантъ Украина", №64 (1767) от 15.04.2013 г.</w:t>
      </w:r>
    </w:p>
    <w:p w:rsidR="002307C0" w:rsidRPr="001833B4" w:rsidRDefault="002307C0" w:rsidP="001833B4">
      <w:pPr>
        <w:ind w:firstLine="720"/>
        <w:jc w:val="right"/>
        <w:rPr>
          <w:i/>
          <w:lang w:val="uk-UA"/>
        </w:rPr>
      </w:pPr>
    </w:p>
    <w:p w:rsidR="002307C0" w:rsidRPr="001833B4" w:rsidRDefault="002307C0" w:rsidP="001833B4">
      <w:pPr>
        <w:ind w:firstLine="720"/>
        <w:jc w:val="both"/>
        <w:rPr>
          <w:lang w:val="uk-UA"/>
        </w:rPr>
      </w:pPr>
      <w:r w:rsidRPr="001833B4">
        <w:rPr>
          <w:lang w:val="uk-UA"/>
        </w:rPr>
        <w:t>Завдання:</w:t>
      </w:r>
    </w:p>
    <w:p w:rsidR="002307C0" w:rsidRPr="001833B4" w:rsidRDefault="002307C0" w:rsidP="001833B4">
      <w:pPr>
        <w:numPr>
          <w:ilvl w:val="0"/>
          <w:numId w:val="4"/>
        </w:numPr>
        <w:tabs>
          <w:tab w:val="clear" w:pos="1920"/>
          <w:tab w:val="num" w:pos="1080"/>
        </w:tabs>
        <w:ind w:left="1080" w:hanging="360"/>
        <w:jc w:val="both"/>
        <w:rPr>
          <w:lang w:val="uk-UA"/>
        </w:rPr>
      </w:pPr>
      <w:r w:rsidRPr="001833B4">
        <w:rPr>
          <w:lang w:val="uk-UA"/>
        </w:rPr>
        <w:t xml:space="preserve">Використовуючи графічну модель, покажіть яким чином введення антидемпінгового мита вплине на рівновагу автомобільного ринку України, добробут виграш споживачів, національне виробництво, бюджет держави. Визначне короткострокові та довгострокові ефекти. </w:t>
      </w:r>
    </w:p>
    <w:p w:rsidR="002307C0" w:rsidRPr="001833B4" w:rsidRDefault="002307C0" w:rsidP="001833B4">
      <w:pPr>
        <w:numPr>
          <w:ilvl w:val="0"/>
          <w:numId w:val="4"/>
        </w:numPr>
        <w:tabs>
          <w:tab w:val="clear" w:pos="1920"/>
          <w:tab w:val="num" w:pos="1080"/>
        </w:tabs>
        <w:ind w:left="1080" w:hanging="360"/>
        <w:jc w:val="both"/>
        <w:rPr>
          <w:lang w:val="uk-UA"/>
        </w:rPr>
      </w:pPr>
      <w:r w:rsidRPr="001833B4">
        <w:rPr>
          <w:lang w:val="uk-UA"/>
        </w:rPr>
        <w:t>Яким чином вплине введення антидемпінгового мита на ринок палива, вторинний ринок автомобілів.</w:t>
      </w:r>
    </w:p>
    <w:p w:rsidR="002307C0" w:rsidRPr="001833B4" w:rsidRDefault="002307C0" w:rsidP="001833B4">
      <w:pPr>
        <w:numPr>
          <w:ilvl w:val="0"/>
          <w:numId w:val="4"/>
        </w:numPr>
        <w:tabs>
          <w:tab w:val="clear" w:pos="1920"/>
          <w:tab w:val="num" w:pos="1080"/>
        </w:tabs>
        <w:ind w:left="1260" w:hanging="540"/>
        <w:jc w:val="both"/>
        <w:rPr>
          <w:lang w:val="uk-UA"/>
        </w:rPr>
      </w:pPr>
      <w:r w:rsidRPr="001833B4">
        <w:rPr>
          <w:lang w:val="uk-UA"/>
        </w:rPr>
        <w:t>Яким чином вплине введення мита на конкурентоспроможність національної економіки на світовому ринку.</w:t>
      </w:r>
    </w:p>
    <w:p w:rsidR="002307C0" w:rsidRPr="001833B4" w:rsidRDefault="002307C0" w:rsidP="001833B4">
      <w:pPr>
        <w:rPr>
          <w:lang w:val="uk-UA"/>
        </w:rPr>
      </w:pPr>
    </w:p>
    <w:p w:rsidR="002307C0" w:rsidRPr="001833B4" w:rsidRDefault="002307C0" w:rsidP="0072758F">
      <w:pPr>
        <w:jc w:val="both"/>
        <w:rPr>
          <w:lang w:val="uk-UA"/>
        </w:rPr>
      </w:pPr>
    </w:p>
    <w:sectPr w:rsidR="002307C0" w:rsidRPr="001833B4" w:rsidSect="007275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90F"/>
    <w:multiLevelType w:val="hybridMultilevel"/>
    <w:tmpl w:val="C39E3B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FD09DD"/>
    <w:multiLevelType w:val="hybridMultilevel"/>
    <w:tmpl w:val="57BC35CC"/>
    <w:lvl w:ilvl="0" w:tplc="5346387C">
      <w:start w:val="1"/>
      <w:numFmt w:val="decimal"/>
      <w:lvlText w:val="%1)"/>
      <w:lvlJc w:val="left"/>
      <w:pPr>
        <w:tabs>
          <w:tab w:val="num" w:pos="1920"/>
        </w:tabs>
        <w:ind w:left="192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00A6850"/>
    <w:multiLevelType w:val="hybridMultilevel"/>
    <w:tmpl w:val="3CB202FC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EF03BA7"/>
    <w:multiLevelType w:val="hybridMultilevel"/>
    <w:tmpl w:val="7012F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553152"/>
    <w:multiLevelType w:val="hybridMultilevel"/>
    <w:tmpl w:val="C9A202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B8557C"/>
    <w:multiLevelType w:val="hybridMultilevel"/>
    <w:tmpl w:val="6F7A24B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902FD7"/>
    <w:multiLevelType w:val="hybridMultilevel"/>
    <w:tmpl w:val="8DCAE1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95159"/>
    <w:multiLevelType w:val="hybridMultilevel"/>
    <w:tmpl w:val="1C1EF12A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58F"/>
    <w:rsid w:val="001061BB"/>
    <w:rsid w:val="001833B4"/>
    <w:rsid w:val="002307C0"/>
    <w:rsid w:val="00343225"/>
    <w:rsid w:val="003D5039"/>
    <w:rsid w:val="004C65AA"/>
    <w:rsid w:val="004F2163"/>
    <w:rsid w:val="005C60F2"/>
    <w:rsid w:val="00612EAC"/>
    <w:rsid w:val="0069509A"/>
    <w:rsid w:val="006F0FDD"/>
    <w:rsid w:val="0072758F"/>
    <w:rsid w:val="00876B7A"/>
    <w:rsid w:val="00967990"/>
    <w:rsid w:val="00AB3103"/>
    <w:rsid w:val="00E80A2A"/>
    <w:rsid w:val="00EB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58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2758F"/>
    <w:pPr>
      <w:keepNext/>
      <w:jc w:val="center"/>
      <w:outlineLvl w:val="0"/>
    </w:pPr>
    <w:rPr>
      <w:b/>
      <w:bCs/>
      <w:sz w:val="36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758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7275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4</Pages>
  <Words>791</Words>
  <Characters>4513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2013-05-30T07:45:00Z</dcterms:created>
  <dcterms:modified xsi:type="dcterms:W3CDTF">2013-05-30T08:09:00Z</dcterms:modified>
</cp:coreProperties>
</file>